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6D7128" w:rsidRDefault="004341AF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2.4.2 (Feedback sobre o exercício de audiência)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4341AF" w:rsidP="00031D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2.4.2 (Feedback sobre o exercício de audiência)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031D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4341AF">
              <w:rPr>
                <w:rFonts w:ascii="Verdana" w:hAnsi="Verdana"/>
                <w:sz w:val="22"/>
                <w:szCs w:val="22"/>
              </w:rPr>
              <w:t>9</w:t>
            </w:r>
            <w:r>
              <w:rPr>
                <w:rFonts w:ascii="Verdana" w:hAnsi="Verdana"/>
                <w:sz w:val="22"/>
                <w:szCs w:val="22"/>
              </w:rPr>
              <w:t xml:space="preserve">0 minutos 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DC0837" w:rsidRPr="00383CAC" w:rsidRDefault="00E7344B" w:rsidP="00383CAC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4341AF">
              <w:t>para os</w:t>
            </w:r>
            <w:r>
              <w:t xml:space="preserve"> </w:t>
            </w:r>
            <w:r w:rsidR="004341AF">
              <w:t>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F85B1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</w:t>
            </w:r>
            <w:r w:rsidR="004341AF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ensinar aos formadores como analisar e fornecer feedback aos participantes sobre o seu desempenho no exercício relacionado com a audiência de um requerimento para </w:t>
            </w:r>
            <w:r w:rsidR="004341AF">
              <w:rPr>
                <w:rFonts w:ascii="Verdana" w:hAnsi="Verdana"/>
                <w:sz w:val="18"/>
                <w:szCs w:val="18"/>
              </w:rPr>
              <w:t>autorização de execução</w:t>
            </w:r>
            <w:r>
              <w:rPr>
                <w:rFonts w:ascii="Verdana" w:hAnsi="Verdana"/>
                <w:sz w:val="18"/>
                <w:szCs w:val="18"/>
              </w:rPr>
              <w:t xml:space="preserve"> de medidas </w:t>
            </w:r>
            <w:r w:rsidR="004341AF">
              <w:rPr>
                <w:rFonts w:ascii="Verdana" w:hAnsi="Verdana"/>
                <w:sz w:val="18"/>
                <w:szCs w:val="18"/>
              </w:rPr>
              <w:t>processuais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4341AF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542B77" w:rsidRDefault="005701E7" w:rsidP="005701E7">
            <w:pPr>
              <w:pStyle w:val="bul1"/>
              <w:rPr>
                <w:szCs w:val="18"/>
              </w:rPr>
            </w:pPr>
            <w:r>
              <w:t xml:space="preserve">Compreender como avaliar e analisar o desempenho dos </w:t>
            </w:r>
            <w:r w:rsidR="004341AF">
              <w:t>formando</w:t>
            </w:r>
            <w:r>
              <w:t xml:space="preserve">s em exercício na realização de audiências/consideração de solicitações de </w:t>
            </w:r>
            <w:r w:rsidR="004341AF">
              <w:t xml:space="preserve">execução de </w:t>
            </w:r>
            <w:r>
              <w:t xml:space="preserve">medidas </w:t>
            </w:r>
            <w:r w:rsidR="004341AF">
              <w:t xml:space="preserve">processuais </w:t>
            </w:r>
            <w:r>
              <w:t>de investigação</w:t>
            </w:r>
          </w:p>
          <w:p w:rsidR="005701E7" w:rsidRPr="005701E7" w:rsidRDefault="005701E7" w:rsidP="005701E7">
            <w:pPr>
              <w:pStyle w:val="bul1"/>
              <w:rPr>
                <w:szCs w:val="18"/>
              </w:rPr>
            </w:pPr>
            <w:r>
              <w:t>Entender como implementar cada uma das seis fases do processo de revisão ao dar feedback aos participantes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D640FA" w:rsidP="00142D2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participantes do curso avançado de formação judicial irão realizar um exercício que envolve a realização de uma audiência </w:t>
            </w:r>
            <w:r w:rsidR="004341AF">
              <w:rPr>
                <w:rFonts w:ascii="Verdana" w:hAnsi="Verdana"/>
                <w:sz w:val="18"/>
                <w:szCs w:val="18"/>
              </w:rPr>
              <w:t xml:space="preserve">respeitantes a </w:t>
            </w:r>
            <w:r>
              <w:rPr>
                <w:rFonts w:ascii="Verdana" w:hAnsi="Verdana"/>
                <w:sz w:val="18"/>
                <w:szCs w:val="18"/>
              </w:rPr>
              <w:t>um requerimento para o exercício de medidas</w:t>
            </w:r>
            <w:r w:rsidR="004341AF">
              <w:rPr>
                <w:rFonts w:ascii="Verdana" w:hAnsi="Verdana"/>
                <w:sz w:val="18"/>
                <w:szCs w:val="18"/>
              </w:rPr>
              <w:t xml:space="preserve"> processuais</w:t>
            </w:r>
            <w:r>
              <w:rPr>
                <w:rFonts w:ascii="Verdana" w:hAnsi="Verdana"/>
                <w:sz w:val="18"/>
                <w:szCs w:val="18"/>
              </w:rPr>
              <w:t xml:space="preserve"> de investigação. Um feedback claro e uma análise do desempenho são fundamentais para o sucesso de qualquer exercício desse tipo. Este módulo explica um método de melhores práticas para analisar o desempenho dos participantes.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4341AF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4341AF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142D28" w:rsidP="00142D2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 a 5</w:t>
            </w:r>
          </w:p>
        </w:tc>
        <w:tc>
          <w:tcPr>
            <w:tcW w:w="7395" w:type="dxa"/>
            <w:gridSpan w:val="2"/>
            <w:vAlign w:val="center"/>
          </w:tcPr>
          <w:p w:rsidR="00405C58" w:rsidRPr="003406F3" w:rsidRDefault="00142D28" w:rsidP="00A728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uma introdução ao processo de feedback que os formadores devem utilizar após a conclusão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 do exercício de audição. Os slides dividem o processo de análise em duas etapas (feedback e proação) e também indicam as seis etapas do processo de análise que são abordados mais pormenorizadamente nos slides posteriores. 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142D28" w:rsidP="00405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 a 9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142D28" w:rsidP="00A728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centram-se na primeira etapa do processo de análise que está relacionado com o fornecimento de feedback aos participantes. O feedback envolve refletir sobre o desempenho dos participantes. Esta etapa inclui as fases "Título", "Reprodução" e "Motivo". O formador tem de abordar cada uma destas fases.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142D2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a 15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A72854" w:rsidP="00A72854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centram-se na segunda etapa do processo de análise que está relacionado com o fornecimento de proação aos participantes. A proação envolve antecipar como abordar aspetos do desempenho dos participantes que foram identificados no feedback. Esta etapa inclui as fases “Soluções”, “Demonstração” e “Repetição”. O formador tem de abordar cada uma destas fases.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BD2540" w:rsidRPr="003406F3" w:rsidRDefault="00A72854" w:rsidP="00A72854">
            <w:pPr>
              <w:tabs>
                <w:tab w:val="left" w:pos="-1440"/>
              </w:tabs>
              <w:spacing w:line="360" w:lineRule="auto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módulo foi desenvolvido para fornecer formação aos formadores sobre como fornecer feedback aos formandos após um exercício de audição. Os formadores têm de realizar de forma prática o processo de análise após o exercício da audição de uma formação específica.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B93AF6" w:rsidRPr="003406F3" w:rsidRDefault="005B20C3" w:rsidP="00A72854">
            <w:pPr>
              <w:spacing w:before="120"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é encorajado a verificar o conhecimento e compreensão ao fazer perguntas importantes ao longo da sessão. Não é necessária qualquer avaliação formal desta </w:t>
            </w:r>
            <w:r w:rsidR="004341AF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0EC" w:rsidRDefault="002130EC" w:rsidP="002130EC">
      <w:r>
        <w:separator/>
      </w:r>
    </w:p>
  </w:endnote>
  <w:endnote w:type="continuationSeparator" w:id="0">
    <w:p w:rsidR="002130EC" w:rsidRDefault="002130EC" w:rsidP="0021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2130EC" w:rsidRPr="002130EC" w:rsidRDefault="002130EC" w:rsidP="002130EC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0EC" w:rsidRDefault="002130EC" w:rsidP="002130EC">
      <w:r>
        <w:separator/>
      </w:r>
    </w:p>
  </w:footnote>
  <w:footnote w:type="continuationSeparator" w:id="0">
    <w:p w:rsidR="002130EC" w:rsidRDefault="002130EC" w:rsidP="00213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1DAF"/>
    <w:rsid w:val="000509A6"/>
    <w:rsid w:val="000706DB"/>
    <w:rsid w:val="00105DD4"/>
    <w:rsid w:val="00142D28"/>
    <w:rsid w:val="00175ADE"/>
    <w:rsid w:val="00185B76"/>
    <w:rsid w:val="001B428D"/>
    <w:rsid w:val="001B5DAD"/>
    <w:rsid w:val="002130EC"/>
    <w:rsid w:val="002131BC"/>
    <w:rsid w:val="0026189B"/>
    <w:rsid w:val="00271010"/>
    <w:rsid w:val="0027512B"/>
    <w:rsid w:val="002F375E"/>
    <w:rsid w:val="002F50A8"/>
    <w:rsid w:val="00313C08"/>
    <w:rsid w:val="0033609D"/>
    <w:rsid w:val="003406F3"/>
    <w:rsid w:val="0036129C"/>
    <w:rsid w:val="003630ED"/>
    <w:rsid w:val="00383CAC"/>
    <w:rsid w:val="003958A0"/>
    <w:rsid w:val="00397FEA"/>
    <w:rsid w:val="003E0EDB"/>
    <w:rsid w:val="003F2BCF"/>
    <w:rsid w:val="003F6045"/>
    <w:rsid w:val="00405C58"/>
    <w:rsid w:val="004341AF"/>
    <w:rsid w:val="00461D0E"/>
    <w:rsid w:val="004639E3"/>
    <w:rsid w:val="00491B86"/>
    <w:rsid w:val="0051122C"/>
    <w:rsid w:val="005154BF"/>
    <w:rsid w:val="00534FB7"/>
    <w:rsid w:val="00542B77"/>
    <w:rsid w:val="005701E7"/>
    <w:rsid w:val="005703B7"/>
    <w:rsid w:val="00594B3F"/>
    <w:rsid w:val="005951B6"/>
    <w:rsid w:val="005A4E47"/>
    <w:rsid w:val="005B20C3"/>
    <w:rsid w:val="005F4B3C"/>
    <w:rsid w:val="00666E15"/>
    <w:rsid w:val="006B6864"/>
    <w:rsid w:val="006D7128"/>
    <w:rsid w:val="006F75E4"/>
    <w:rsid w:val="007169BB"/>
    <w:rsid w:val="00754C1A"/>
    <w:rsid w:val="00761BA4"/>
    <w:rsid w:val="0077714E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8F600C"/>
    <w:rsid w:val="009277BD"/>
    <w:rsid w:val="0094072C"/>
    <w:rsid w:val="00956876"/>
    <w:rsid w:val="00965ADD"/>
    <w:rsid w:val="00973E84"/>
    <w:rsid w:val="009A2F63"/>
    <w:rsid w:val="009C0B85"/>
    <w:rsid w:val="009E559A"/>
    <w:rsid w:val="00A00A58"/>
    <w:rsid w:val="00A03CF0"/>
    <w:rsid w:val="00A4110D"/>
    <w:rsid w:val="00A53D26"/>
    <w:rsid w:val="00A72854"/>
    <w:rsid w:val="00A734A5"/>
    <w:rsid w:val="00A9431E"/>
    <w:rsid w:val="00AE39FA"/>
    <w:rsid w:val="00AF62EC"/>
    <w:rsid w:val="00B03741"/>
    <w:rsid w:val="00B4237D"/>
    <w:rsid w:val="00B468A3"/>
    <w:rsid w:val="00B569A5"/>
    <w:rsid w:val="00B71D66"/>
    <w:rsid w:val="00B93AF6"/>
    <w:rsid w:val="00BD2540"/>
    <w:rsid w:val="00BD6890"/>
    <w:rsid w:val="00C541A2"/>
    <w:rsid w:val="00CB02C4"/>
    <w:rsid w:val="00CB3026"/>
    <w:rsid w:val="00CF0C7C"/>
    <w:rsid w:val="00D36D5B"/>
    <w:rsid w:val="00D640FA"/>
    <w:rsid w:val="00D67DCE"/>
    <w:rsid w:val="00D82C18"/>
    <w:rsid w:val="00D944B5"/>
    <w:rsid w:val="00DB09DC"/>
    <w:rsid w:val="00DC0837"/>
    <w:rsid w:val="00E101B8"/>
    <w:rsid w:val="00E13BE7"/>
    <w:rsid w:val="00E17E67"/>
    <w:rsid w:val="00E55549"/>
    <w:rsid w:val="00E7344B"/>
    <w:rsid w:val="00E95703"/>
    <w:rsid w:val="00EC3BF2"/>
    <w:rsid w:val="00EE70BF"/>
    <w:rsid w:val="00EF07E9"/>
    <w:rsid w:val="00F14794"/>
    <w:rsid w:val="00F35B67"/>
    <w:rsid w:val="00F62A15"/>
    <w:rsid w:val="00F813A3"/>
    <w:rsid w:val="00F85B12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8FCC8"/>
  <w15:docId w15:val="{ADE4C414-9AD3-4288-8255-24068D1E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0EC"/>
  </w:style>
  <w:style w:type="paragraph" w:styleId="Footer">
    <w:name w:val="footer"/>
    <w:basedOn w:val="Normal"/>
    <w:link w:val="FooterChar"/>
    <w:uiPriority w:val="99"/>
    <w:unhideWhenUsed/>
    <w:rsid w:val="0021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5</cp:revision>
  <dcterms:created xsi:type="dcterms:W3CDTF">2019-04-16T12:52:00Z</dcterms:created>
  <dcterms:modified xsi:type="dcterms:W3CDTF">2019-09-02T15:17:00Z</dcterms:modified>
</cp:coreProperties>
</file>